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9C" w:rsidRDefault="0025609C" w:rsidP="0025609C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5609C" w:rsidRDefault="0025609C" w:rsidP="0025609C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7年大型餐饮及高校食堂量化分级等级评定汇总表</w:t>
      </w:r>
    </w:p>
    <w:tbl>
      <w:tblPr>
        <w:tblW w:w="0" w:type="auto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5825"/>
        <w:gridCol w:w="2730"/>
        <w:gridCol w:w="2970"/>
        <w:gridCol w:w="1245"/>
      </w:tblGrid>
      <w:tr w:rsidR="0025609C" w:rsidTr="0057641B">
        <w:trPr>
          <w:trHeight w:val="567"/>
        </w:trPr>
        <w:tc>
          <w:tcPr>
            <w:tcW w:w="742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5825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名称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地址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tabs>
                <w:tab w:val="left" w:pos="207"/>
              </w:tabs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许可证号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widowControl/>
              <w:tabs>
                <w:tab w:val="left" w:pos="207"/>
              </w:tabs>
              <w:spacing w:line="480" w:lineRule="auto"/>
              <w:jc w:val="left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lang/>
              </w:rPr>
              <w:t>年度评定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杨凌国际会展中心酒店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新桥北路1号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JY26104030010487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杨凌神农餐饮娱乐有限公司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神农路东段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JY26104030061288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杨凌鑫诚田园酒店管理有限公司田园山庄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邰城南路1号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JY26104030008660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杨凌西北农林科大新天地设施农业开发有限公司酒店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邰城南路中段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JY26104030006352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杨凌好客商务酒店有限公司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滨河西路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JY26104030004267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杨凌百根源家常菜馆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五胡路李台派出所东侧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JY26104030001453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bookmarkStart w:id="0" w:name="OLE_LINK3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bookmarkEnd w:id="0"/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杨凌鲜羔楼三味火锅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新桥路美食城</w:t>
            </w:r>
            <w:bookmarkStart w:id="1" w:name="_GoBack"/>
            <w:bookmarkEnd w:id="1"/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JY26104030010495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90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8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陕西杨凌开源盛世餐饮文化有限公司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新桥路1号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610403000209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杨凌玉皇宫大酒店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高干渠路中段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JY26104030005987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10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杨凌小四川炒菜馆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神农路中段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JY26104030060156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杨凌小可香私家菜馆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神农路中段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JY26104030010892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杨凌小海湾烤肉店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东新路高新酒店十字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JY26104030006800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陕西杨凌闽秦食品有限公司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神农路16号创业大厦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JY26104030065457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杨凌天成家庭农场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杨凌五泉镇上湾村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JY26104030064632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杨凌仟禧自助涮烤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渭惠路东方明珠小区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610403000329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杨凌政务餐厅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展馆西路1号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JY36104030008260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陕西一统餐饮管理股份有限公司杨凌分公司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杨扶路果蔬生产基地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JY16104030004593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杨凌诚智食品科技有限公司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滨河东路4号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JY26104030010001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杨凌北京品炙烤鸭餐饮店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五胡路中段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JY26104030061307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陕西竹园村食品有限公司生态餐厅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/>
              </w:rPr>
              <w:t>城南路南侧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610403000259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杨凌码头故事火锅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神农路光泰大楼一层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JY26104030003238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杨凌鲜尚轩火锅店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五胡路田园新都市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JY26104030062932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24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杨凌弘桥火锅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五胡路田园新都市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610403000065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杨凌川渝府私家菜馆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五胡路西段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610403000030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杨凌尚特梅斯庄园健康管理有限公司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黎张沟村北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JY26104030008274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杨凌秦岭山现代农业股份有限公司原生态餐厅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杨扶路中段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JY26104030062211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28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陕西佳和餐饮管理有限公司杨凌分店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神农路十字杨凌美食城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610403000401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29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杨凌凤凰山庄有限公司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凤凰路与常青路交汇处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JY26104030006842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杨凌王婆大虾店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神农路中段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JY26104030008643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杨凌亚辰自助涮烤城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五胡路锦逸国际城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JY26104030004584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杨凌和盛祥川湘食府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书香名邸西门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JY26104030003211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bookmarkStart w:id="2" w:name="OLE_LINK2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  <w:bookmarkEnd w:id="2"/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西农大饮食服务中心学生第二食堂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西农大南校区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JY36104030009094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西农大饮食服务中心学生第三食堂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西农大北校区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JY36104030009078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西农大饮食服务中心学生第四食堂</w:t>
            </w:r>
          </w:p>
        </w:tc>
        <w:tc>
          <w:tcPr>
            <w:tcW w:w="2730" w:type="dxa"/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西农大北校区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JY36104030009060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西农大饮食服务中心学生第五食堂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西农大北校区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JY36104030009051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lastRenderedPageBreak/>
              <w:t>37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西农大饮食服务中心学生第六食堂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西农大北校区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JY36104030009086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38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西农大饮食服务中心师生调剂食堂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西农大北校区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JY36104030009109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39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西农大饮食服务中心第一清真食堂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西农大南校区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JY36104030009117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40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西农大饮食服务中心第二清真食堂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西农大北校区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JY36104030009125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41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西农大饮食服务中心苑中苑餐厅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西农大南校区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JY36104030009133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杨凌职业技术学院南校区学生食堂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渭惠路24号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JY36104030064295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A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杨凌职业技术学院西校区学生食堂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西农路10号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JY36104030064300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  <w:tr w:rsidR="0025609C" w:rsidTr="0057641B">
        <w:trPr>
          <w:trHeight w:val="567"/>
        </w:trPr>
        <w:tc>
          <w:tcPr>
            <w:tcW w:w="742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5825" w:type="dxa"/>
            <w:vAlign w:val="center"/>
          </w:tcPr>
          <w:p w:rsidR="0025609C" w:rsidRDefault="0025609C" w:rsidP="0057641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杨凌职业技术学院北校区学生食堂</w:t>
            </w:r>
          </w:p>
        </w:tc>
        <w:tc>
          <w:tcPr>
            <w:tcW w:w="2730" w:type="dxa"/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高干渠路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:rsidR="0025609C" w:rsidRDefault="0025609C" w:rsidP="0057641B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JY36104030064287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5609C" w:rsidRDefault="0025609C" w:rsidP="0057641B">
            <w:pPr>
              <w:spacing w:line="48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/>
              </w:rPr>
              <w:t>B</w:t>
            </w:r>
          </w:p>
        </w:tc>
      </w:tr>
    </w:tbl>
    <w:p w:rsidR="0039103B" w:rsidRDefault="0039103B"/>
    <w:sectPr w:rsidR="0039103B" w:rsidSect="002560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3B" w:rsidRDefault="0039103B" w:rsidP="0025609C">
      <w:r>
        <w:separator/>
      </w:r>
    </w:p>
  </w:endnote>
  <w:endnote w:type="continuationSeparator" w:id="1">
    <w:p w:rsidR="0039103B" w:rsidRDefault="0039103B" w:rsidP="0025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3B" w:rsidRDefault="0039103B" w:rsidP="0025609C">
      <w:r>
        <w:separator/>
      </w:r>
    </w:p>
  </w:footnote>
  <w:footnote w:type="continuationSeparator" w:id="1">
    <w:p w:rsidR="0039103B" w:rsidRDefault="0039103B" w:rsidP="002560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09C"/>
    <w:rsid w:val="0025609C"/>
    <w:rsid w:val="0039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0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0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0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YLFDA</dc:creator>
  <cp:keywords/>
  <dc:description/>
  <cp:lastModifiedBy>YLFDA</cp:lastModifiedBy>
  <cp:revision>2</cp:revision>
  <dcterms:created xsi:type="dcterms:W3CDTF">2018-01-18T09:17:00Z</dcterms:created>
  <dcterms:modified xsi:type="dcterms:W3CDTF">2018-01-18T09:17:00Z</dcterms:modified>
</cp:coreProperties>
</file>