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一、保健食品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仿宋" w:asciiTheme="minorEastAsia" w:hAnsiTheme="minorEastAsia" w:cstheme="minorEastAsia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16740-2014《食品安全国家标准 保健食品》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保健食品检验项目</w:t>
      </w:r>
      <w:r>
        <w:rPr>
          <w:rFonts w:hint="eastAsia" w:ascii="仿宋" w:hAnsi="仿宋" w:eastAsia="仿宋"/>
          <w:kern w:val="0"/>
          <w:sz w:val="32"/>
          <w:szCs w:val="32"/>
        </w:rPr>
        <w:t>是铅（Pb）,总砷（As）,总汞（Hg）,菌落总数,大肠菌群,霉菌和酵母,金黄色葡萄球菌,沙门氏菌,可溶性固形物,镉(以 Cd 计）,钙,锌,铁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二、饼干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抽检依据是GB/T 20980-2007《饼干》,GB 2760-2014《食品安全国家标准 食品添加剂使用标准》,GB 7100-2015《食品安全国家标准 饼干》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饼干检验项目</w:t>
      </w:r>
      <w:r>
        <w:rPr>
          <w:rFonts w:hint="eastAsia" w:ascii="仿宋" w:hAnsi="仿宋" w:eastAsia="仿宋"/>
          <w:kern w:val="0"/>
          <w:sz w:val="32"/>
          <w:szCs w:val="32"/>
        </w:rPr>
        <w:t>是铝的残留量(干样品，以Al计),脱氢乙酸及其钠盐(以脱氢乙酸计),山梨酸及其钾盐(以山梨酸计),二氧化硫残留量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三、餐饮食品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餐饮食品检验项目</w:t>
      </w:r>
      <w:r>
        <w:rPr>
          <w:rFonts w:hint="eastAsia" w:ascii="仿宋" w:hAnsi="仿宋" w:eastAsia="仿宋"/>
          <w:kern w:val="0"/>
          <w:sz w:val="32"/>
          <w:szCs w:val="32"/>
        </w:rPr>
        <w:t>是糖精钠(以糖精计),安赛蜜,甜蜜素(以环己基氨基磺酸计),柠檬黄,日落黄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四、茶叶及相关制品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DBS13/002-2015，GH/T 1091-2014《代用茶》,GB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茶叶检验项目</w:t>
      </w:r>
      <w:r>
        <w:rPr>
          <w:rFonts w:hint="eastAsia" w:ascii="仿宋" w:hAnsi="仿宋" w:eastAsia="仿宋"/>
          <w:kern w:val="0"/>
          <w:sz w:val="32"/>
          <w:szCs w:val="32"/>
        </w:rPr>
        <w:t>是</w:t>
      </w:r>
      <w:r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  <w:t>铅(以Pb计),二氧化硫残留量。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五、炒货食品及坚果制品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 19300-2014《食品安全国家标准 坚果与籽类食品》,GB 2760-2014《食品安全国家标准 食品添加剂使用标准》,GB 2761-2017《食品安全国家标准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炒货食品及坚果制品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检验项目是过氧化值(以脂肪计),酸价(以脂肪计)(KOH),黄曲霉毒素B₁,二氧化硫残留量,糖精钠(以糖精计),甜蜜素(以环己基氨基磺酸计)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六、淀粉及淀粉制品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 2762-2017《食品安全国家标准 食品中污染物限量》,GB 2760-2014《食品安全国家标准 食品添加剂使用标准》,GB/T 24861-2010《水产品流通管理技术规范》。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淀粉及淀粉制品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检验项目是铅(以Pb计),二氧化硫残留量,铝的残留量(干样品，以Al计),菌落总数,大肠菌群,沙门氏菌,金黄色葡萄球菌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七、豆制品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2712-2014《食品安全国家标准 豆制品》,GB 2760-2014《食品安全国家标准 食品添加剂使用标准》,GB 29921-2013《食品安全国家标准  食品中致病菌限量》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豆制品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检验项目是苯甲酸及其钠盐(以苯甲酸计),山梨酸及其钾盐(以山梨酸计),脱氢乙酸及其钠盐(以脱氢乙酸计),二氧化硫残留量,铝的残留量（干样品，以 Al 计）,糖精钠(以糖精计),大肠菌群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八、酒类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抽检依据是GB/T 20822-2007《固液法白酒  》,GB 2757-2012《食品安全国家标准 蒸馏酒及其配制酒》,GB 2760-2014《食品安全国家标准 食品添加剂使用标准》,GB 2762-2017《食品安全国家标准 食品中污染物限量》,GB 7718-2011《食品安全国家标准 预包装食品标签通则》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，GB/T 15037-2006《葡萄酒》,GB 2761-2017《食品安全国家标准 食品中真菌毒素限量》,GB/T 10781.1-2006《浓香型白酒》。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酒类</w:t>
      </w:r>
      <w:r>
        <w:rPr>
          <w:rFonts w:hint="eastAsia" w:ascii="仿宋" w:hAnsi="仿宋" w:eastAsia="仿宋"/>
          <w:kern w:val="0"/>
          <w:sz w:val="32"/>
          <w:szCs w:val="32"/>
        </w:rPr>
        <w:t>检验项目是酒精度,总酯(以乙酸乙酯计),甲醇,糖精钠（以糖精计） ,甜蜜素（以环己基氨基磺酸计）,三氯蔗糖 ,铅(以Pb计),标签-食品名称,标签-配料表,标签-净含量和规格,标签-净含量字符高度≥4mm,标签-生产者和(或)经销者的名称,标签-生产者和(或)经销者的地址,标签-生产者和(或)经销者的联系方式,标签-生产日期,标签-保质期,标签-贮存条件,标签-食品生产许可证编号,标签-产品标准代号,标签-其它,己酸乙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酒精度（20℃）（体积分数）,赭曲霉毒素A,苯甲酸及其钠盐（以苯甲酸计）,山梨酸及其钾盐（以山梨酸计）,二氧化硫残留量,糖精钠(以糖精计),脱氢乙酸及其钠盐（以脱氢乙酸计）,纳他霉素,标签-营养成分-能量,标签-营养成分-蛋白质,标签-营养成分-脂肪,标签-营养成分-碳水化合物,标签-营养成分-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九、粮食加工品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2761-2017《食品安全国家标准 食品中真菌毒素限量》,GB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粮食加工品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黄曲霉毒素B₁,铅(以Pb计),镉(以Cd计)，铅(以Pb计),苯甲酸及其钠盐(以苯甲酸计),山梨酸及其钾盐(以山梨酸计),脱氢乙酸及其钠盐(以脱氢乙酸计)。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  <w:t>十、</w:t>
      </w: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 2760-2014《食品安全国家标准 食品添加剂使用标准》,GB 29921-2013《食品安全国家标准  食品中致病菌限量》，整顿办函〔2010〕50号《关于印发〈食品中可能违法添加的非食用物质和易滥用的食品添加剂名单（第四批）〉的通知》。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肉制品检验项目是苯甲酸及其钠盐（以苯甲酸计）,山梨酸及其钾盐（以山梨酸计）,沙门氏菌,金黄色葡萄球菌,大肠菌群，克伦特罗,莱克多巴胺,沙丁胺醇，亚硝酸盐(以亚硝酸钠计),胭脂红,柠檬黄,日落黄,亚硝酸盐(以亚硝酸钠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  <w:t>十一、薯类及膨化食品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GB/T 22699-2008《膨化食品》,GB 17401-2014《食品安全国家标准 膨化食品》,GB 2760-2014《食品安全国家标准 食品添加剂使用标准》,GB 7718-2011《食品安全国家标准 预包装食品标签通则》,GB 29921-2013《食品安全国家标准  食品中致病菌限量》。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薯类及膨化食品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酸价（以脂肪计）（KOH）,过氧化值（以脂肪计）,菌落总数,大肠菌群,沙门氏菌,金黄色葡萄球菌,丁基羟基茴香醚(BHA),二丁基羟基甲苯(BHT),特丁基对苯二酚(TBHQ),标签-食品名称,标签-配料表,标签-净含量和规格,标签-净含量字符高度≥4mm,标签-生产者和(或)经销者的名称,标签-生产者和(或)经销者的地址,标签-生产者和(或)经销者的联系方式,标签-生产日期,标签-保质期,标签-贮存条件,标签-食品生产许可证编号,标签-产品标准代号,标签-其它,标签-营养成分-能量,标签-营养成分-蛋白质,标签-营养成分-脂肪,标签-营养成分-碳水化合物,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  <w:t>十二、速冻食品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19295-2011《食品安全国家标准 速冻面米制品》,GB 2760-2014《食品安全国家标准 食品添加剂使用标准》,GB 2762-2017《食品安全国家标准 食品中污染物限量》,GB 7718-2011《食品安全国家标准 预包装食品标签通则》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，SB/T 10412-2007《速冻面米食品》。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速冻米面食品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过氧化值(以脂肪计),菌落总数,大肠菌群,金黄色葡萄球菌,沙门氏菌,铅(以Pb计),糖精钠(以糖精计),标签-食品名称,标签-配料表,标签-净含量和规格,标签-净含量字符高度≥4mm,标签-生产者和(或)经销者的名称,标签-生产者和(或)经销者的地址,标签-生产者和(或)经销者的联系方式,标签-生产日期,标签-保质期,标签-贮存条件,标签-食品生产许可证编号,标签-产品标准代号,标签-其它,标签-营养成分-能量,标签-营养成分-蛋白质,标签-营养成分-脂肪,标签-营养成分-碳水化合物,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十三、饮料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，GB/T 29602-2013《固体饮料》,国家食品药品监督管 理局药品检验补充检 验方法和检验项目批 准件 2006004、 2012005,国家食品药品监督管 理局药品检验补充检 验方法和检验项目批 准件 2009030，GB/T 31121-2014《果蔬汁类及其饮料》,GB 7101-2015《食品安全国家标准 饮料》,GB 29921-2013《食品安全国家标准  食品中致病菌限量》,GB 7718-2011《食品安全国家标准 预包装食品标签通则》。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饮料</w:t>
      </w:r>
      <w:r>
        <w:rPr>
          <w:rFonts w:hint="eastAsia" w:ascii="仿宋" w:hAnsi="仿宋" w:eastAsia="仿宋"/>
          <w:kern w:val="0"/>
          <w:sz w:val="32"/>
          <w:szCs w:val="32"/>
        </w:rPr>
        <w:t>检验项目是糖精钠(以糖精计),安赛蜜,甜蜜素(以环己基氨基磺酸计),柠檬黄,日落黄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西布曲明,麻黄碱,芬氟拉明,红地那非,西地那非,他达拉非，甜蜜素（以环己基氨基磺酸计）,苯甲酸及其钠盐（以苯甲酸计）,山梨酸及其钾盐（以山梨酸计）,胭脂红,脱氢乙酸及其钠盐（以脱氢乙酸计）,防腐剂混合使用时各自用量占其最大使用量的比例之和,菌落总数,大肠菌群,沙门氏菌,金黄色葡萄球菌,标签-食品名称,标签-配料表,标签-净含量和规格,标签-净含量字符高度≥4mm,标签-生产者和(或)经销者的名称,标签-生产者和(或)经销者的地址,标签-生产者和(或)经销者的联系方式,标签-生产日期,标签-保质期,标签-贮存条件,标签-食品生产许可证编号,标签-产品标准代号,标签-其它,标签-营养成分-能量,标签-营养成分-蛋白质,标签-营养成分-脂肪,标签-营养成分-碳水化合物,标签-营养成分-钠。</w:t>
      </w:r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2EC11F2"/>
    <w:rsid w:val="0312609E"/>
    <w:rsid w:val="03B75A23"/>
    <w:rsid w:val="05A5257F"/>
    <w:rsid w:val="0BFB34FE"/>
    <w:rsid w:val="10190546"/>
    <w:rsid w:val="115C099F"/>
    <w:rsid w:val="1BBD67EA"/>
    <w:rsid w:val="21FF07D6"/>
    <w:rsid w:val="2FC52700"/>
    <w:rsid w:val="3A4B0011"/>
    <w:rsid w:val="42892082"/>
    <w:rsid w:val="4D6D181D"/>
    <w:rsid w:val="51EB12D2"/>
    <w:rsid w:val="577E2F74"/>
    <w:rsid w:val="5F3C4704"/>
    <w:rsid w:val="5FAC7850"/>
    <w:rsid w:val="6376706C"/>
    <w:rsid w:val="653F475D"/>
    <w:rsid w:val="79A90DC1"/>
    <w:rsid w:val="7A524576"/>
    <w:rsid w:val="7B5A269A"/>
    <w:rsid w:val="7C9D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2019-10-10T03:50:00Z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