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2B69" w:rsidP="00192B69">
      <w:pPr>
        <w:jc w:val="center"/>
        <w:rPr>
          <w:rFonts w:hint="eastAsia"/>
          <w:b/>
          <w:bCs/>
          <w:color w:val="353535"/>
          <w:sz w:val="30"/>
          <w:szCs w:val="30"/>
        </w:rPr>
      </w:pPr>
      <w:r w:rsidRPr="00192B69">
        <w:rPr>
          <w:b/>
          <w:bCs/>
          <w:color w:val="353535"/>
          <w:sz w:val="30"/>
          <w:szCs w:val="30"/>
        </w:rPr>
        <w:t>陕西省</w:t>
      </w:r>
      <w:r w:rsidRPr="00192B69">
        <w:rPr>
          <w:b/>
          <w:bCs/>
          <w:color w:val="353535"/>
          <w:sz w:val="30"/>
          <w:szCs w:val="30"/>
        </w:rPr>
        <w:t>2016</w:t>
      </w:r>
      <w:r w:rsidRPr="00192B69">
        <w:rPr>
          <w:b/>
          <w:bCs/>
          <w:color w:val="353535"/>
          <w:sz w:val="30"/>
          <w:szCs w:val="30"/>
        </w:rPr>
        <w:t>年选聘高校毕业生到村（社区）任职岗位计划表</w:t>
      </w:r>
    </w:p>
    <w:tbl>
      <w:tblPr>
        <w:tblW w:w="4700" w:type="pct"/>
        <w:jc w:val="center"/>
        <w:tblCellSpacing w:w="0" w:type="dxa"/>
        <w:tblInd w:w="120" w:type="dxa"/>
        <w:tblCellMar>
          <w:left w:w="0" w:type="dxa"/>
          <w:right w:w="0" w:type="dxa"/>
        </w:tblCellMar>
        <w:tblLook w:val="04A0"/>
      </w:tblPr>
      <w:tblGrid>
        <w:gridCol w:w="6"/>
        <w:gridCol w:w="7802"/>
      </w:tblGrid>
      <w:tr w:rsidR="00192B69" w:rsidRPr="00192B69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2B69" w:rsidRPr="00192B69" w:rsidRDefault="00192B69" w:rsidP="00192B6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  <w:tr w:rsidR="00192B69" w:rsidRPr="00192B6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2B69" w:rsidRPr="00192B69" w:rsidRDefault="00192B69" w:rsidP="00192B6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Ind w:w="1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365"/>
              <w:gridCol w:w="1611"/>
              <w:gridCol w:w="788"/>
              <w:gridCol w:w="3944"/>
            </w:tblGrid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b/>
                      <w:bCs/>
                      <w:color w:val="353535"/>
                      <w:kern w:val="0"/>
                      <w:sz w:val="18"/>
                    </w:rPr>
                    <w:t>陕西省2016年选聘高校毕业生到村（社区）任职岗位计划表</w:t>
                  </w: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市（区）报考部门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县（市、区）报考岗位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选聘计划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联系电话、转载网站</w:t>
                  </w: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西安市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新城区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029-86780633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西安党建网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http://www.xadj.gov.cn/index.htm</w:t>
                  </w: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碑林区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莲湖区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雁塔区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灞桥区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未央区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阎良区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临潼区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长安区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高陵区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蓝田县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周至县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户 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宝鸡市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凤翔县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0917-3261184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宝鸡党建网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http://www.baojidj.gov.cn</w:t>
                  </w: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岐山县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扶风县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眉 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千阳县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陇 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凤 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太白县★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麟游县★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金台区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渭滨区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陈仓区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高新区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咸阳市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秦都区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029-33193022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咸阳党建网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lastRenderedPageBreak/>
                    <w:t>http://www.xydjwz.gov.cn</w:t>
                  </w: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渭城区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兴平市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武功县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三原县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泾阳县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乾 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礼泉县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永寿县★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彬 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长武县★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旬邑县★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淳化县★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铜川市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宜君县★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0919-3283111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铜川党建网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http://www.tcdj.gov.cn</w:t>
                  </w: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印台区★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王益区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耀州区★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新 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渭南市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韩城市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0913-2126476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渭南党建网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http://www.wndj.org.cn</w:t>
                  </w: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临渭区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华阴市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华州区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潼关县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大荔县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澄城县★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合阳县★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蒲城县★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富平县★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白水县★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高新区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经开区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延安市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吴起县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0911-2166345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延安党建网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lastRenderedPageBreak/>
                    <w:t>http://www.yadj.gov.cn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延安市人民政府网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http://www.yanan.gov.cn</w:t>
                  </w: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志丹县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安塞县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子长县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延川县★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延长县★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宝塔区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甘泉县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富 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洛川县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黄陵县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宜川县★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黄龙县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榆林市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榆阳区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0912-3282112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榆林市政府门户网站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http://www.yl.gov.cn</w:t>
                  </w: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神木县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府谷县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定边县★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靖边县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横山县★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绥德县★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米脂县★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佳 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吴堡县★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清涧县★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子洲县★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汉中市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汉台区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0916-2626092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汉中市政府网站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http://www.hanzhong.gov.cn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汉中党建网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http://hzdj.hanzhong.gov.cn</w:t>
                  </w: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南郑县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城固县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洋 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西乡县★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勉 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宁强县★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略阳县★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镇巴县★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留坝县★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佛坪县★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安康市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汉滨区★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0915-3288851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安康先锋网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http://www.akxfw.gov.cn/index.html</w:t>
                  </w: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汉阴县★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石泉县★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宁陕县★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紫阳县★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岚皋县★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平利县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镇坪县★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旬阳县★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白河县★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商洛市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商州区★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0914-2313672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商洛党建网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http://www.sldjw.com/sldj/index.asp</w:t>
                  </w: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洛南县★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丹凤县★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商南县★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山阳县★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镇安县★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柞水县★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杨凌示范区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杨陵区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029-87036106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杨凌示范区公众信息网http://www.ylagri.gov.cn</w:t>
                  </w: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西咸新区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沣东新城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029-89300562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西咸新区网</w:t>
                  </w: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br/>
                    <w:t>http://www.xixianxinqu.gov.cn</w:t>
                  </w: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全省合计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627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192B69" w:rsidRPr="00192B69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2B69" w:rsidRPr="00192B69" w:rsidRDefault="00192B69" w:rsidP="00192B69">
                  <w:pPr>
                    <w:widowControl/>
                    <w:spacing w:line="300" w:lineRule="atLeast"/>
                    <w:ind w:left="120"/>
                    <w:jc w:val="left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  <w:r w:rsidRPr="00192B69"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  <w:t>标注★的为艰苦边远县（区）</w:t>
                  </w:r>
                </w:p>
              </w:tc>
            </w:tr>
          </w:tbl>
          <w:p w:rsidR="00192B69" w:rsidRPr="00192B69" w:rsidRDefault="00192B69" w:rsidP="00192B69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Cs w:val="21"/>
              </w:rPr>
            </w:pPr>
          </w:p>
        </w:tc>
      </w:tr>
    </w:tbl>
    <w:p w:rsidR="00192B69" w:rsidRPr="00192B69" w:rsidRDefault="00192B69" w:rsidP="00192B69">
      <w:pPr>
        <w:rPr>
          <w:rFonts w:hint="eastAsia"/>
          <w:b/>
          <w:bCs/>
          <w:color w:val="353535"/>
          <w:sz w:val="30"/>
          <w:szCs w:val="30"/>
        </w:rPr>
      </w:pPr>
    </w:p>
    <w:p w:rsidR="00192B69" w:rsidRDefault="00192B69"/>
    <w:sectPr w:rsidR="00192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512" w:rsidRDefault="004F7512" w:rsidP="00192B69">
      <w:r>
        <w:separator/>
      </w:r>
    </w:p>
  </w:endnote>
  <w:endnote w:type="continuationSeparator" w:id="1">
    <w:p w:rsidR="004F7512" w:rsidRDefault="004F7512" w:rsidP="00192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512" w:rsidRDefault="004F7512" w:rsidP="00192B69">
      <w:r>
        <w:separator/>
      </w:r>
    </w:p>
  </w:footnote>
  <w:footnote w:type="continuationSeparator" w:id="1">
    <w:p w:rsidR="004F7512" w:rsidRDefault="004F7512" w:rsidP="00192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B69"/>
    <w:rsid w:val="00192B69"/>
    <w:rsid w:val="004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B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B69"/>
    <w:rPr>
      <w:sz w:val="18"/>
      <w:szCs w:val="18"/>
    </w:rPr>
  </w:style>
  <w:style w:type="character" w:styleId="a5">
    <w:name w:val="Strong"/>
    <w:basedOn w:val="a0"/>
    <w:uiPriority w:val="22"/>
    <w:qFormat/>
    <w:rsid w:val="00192B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1665</Characters>
  <Application>Microsoft Office Word</Application>
  <DocSecurity>0</DocSecurity>
  <Lines>13</Lines>
  <Paragraphs>3</Paragraphs>
  <ScaleCrop>false</ScaleCrop>
  <Company>Lenovo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2016-10-24T08:38:00Z</dcterms:created>
  <dcterms:modified xsi:type="dcterms:W3CDTF">2016-10-24T08:39:00Z</dcterms:modified>
</cp:coreProperties>
</file>