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BatangChe" w:hAnsi="BatangChe" w:eastAsia="黑体" w:cs="BatangChe"/>
          <w:sz w:val="32"/>
          <w:szCs w:val="32"/>
        </w:rPr>
      </w:pPr>
      <w:r>
        <w:rPr>
          <w:rFonts w:hint="eastAsia" w:ascii="BatangChe" w:hAnsi="BatangChe" w:eastAsia="黑体" w:cs="黑体"/>
          <w:sz w:val="32"/>
          <w:szCs w:val="32"/>
        </w:rPr>
        <w:t>附件</w:t>
      </w:r>
      <w:r>
        <w:rPr>
          <w:rFonts w:ascii="BatangChe" w:hAnsi="BatangChe" w:eastAsia="黑体" w:cs="BatangChe"/>
          <w:sz w:val="32"/>
          <w:szCs w:val="32"/>
        </w:rPr>
        <w:t>2</w:t>
      </w:r>
    </w:p>
    <w:p>
      <w:pPr>
        <w:snapToGrid w:val="0"/>
        <w:spacing w:line="300" w:lineRule="auto"/>
        <w:jc w:val="center"/>
        <w:rPr>
          <w:rFonts w:ascii="BatangChe" w:hAnsi="BatangChe" w:eastAsia="方正小标宋简体"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 w:cs="方正小标宋简体"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BatangChe" w:hAnsi="BatangChe" w:eastAsia="仿宋_GB2312" w:cs="BatangChe"/>
          <w:color w:val="000000"/>
          <w:kern w:val="0"/>
          <w:sz w:val="32"/>
          <w:szCs w:val="32"/>
        </w:rPr>
        <w:t>2018</w:t>
      </w:r>
      <w:r>
        <w:rPr>
          <w:rFonts w:hint="eastAsia" w:ascii="BatangChe" w:hAnsi="BatangChe" w:eastAsia="仿宋_GB2312" w:cs="仿宋_GB2312"/>
          <w:color w:val="000000"/>
          <w:kern w:val="0"/>
          <w:sz w:val="32"/>
          <w:szCs w:val="32"/>
        </w:rPr>
        <w:t>年度）</w:t>
      </w:r>
    </w:p>
    <w:p>
      <w:pPr>
        <w:snapToGrid w:val="0"/>
        <w:spacing w:line="360" w:lineRule="auto"/>
        <w:rPr>
          <w:rFonts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填报单位（盖章）：农业科技报社</w:t>
      </w:r>
    </w:p>
    <w:tbl>
      <w:tblPr>
        <w:tblStyle w:val="2"/>
        <w:tblW w:w="89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  <w:szCs w:val="24"/>
              </w:rPr>
            </w:pPr>
            <w:r>
              <w:rPr>
                <w:rFonts w:hint="eastAsia" w:ascii="BatangChe" w:hAnsi="BatangChe" w:eastAsia="黑体" w:cs="黑体"/>
                <w:sz w:val="24"/>
                <w:szCs w:val="24"/>
              </w:rPr>
              <w:t>统　计　指　标</w:t>
            </w:r>
          </w:p>
        </w:tc>
        <w:tc>
          <w:tcPr>
            <w:tcW w:w="957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  <w:szCs w:val="24"/>
              </w:rPr>
            </w:pPr>
            <w:r>
              <w:rPr>
                <w:rFonts w:hint="eastAsia" w:ascii="BatangChe" w:hAnsi="BatangChe" w:eastAsia="黑体" w:cs="黑体"/>
                <w:sz w:val="24"/>
                <w:szCs w:val="24"/>
              </w:rPr>
              <w:t>单位</w:t>
            </w: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/>
                <w:sz w:val="24"/>
                <w:szCs w:val="24"/>
              </w:rPr>
            </w:pPr>
            <w:r>
              <w:rPr>
                <w:rFonts w:hint="eastAsia" w:ascii="BatangChe" w:hAnsi="BatangChe" w:eastAsia="黑体" w:cs="黑体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（不同渠道和方式公开相同信息计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3.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4.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1428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5.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3905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（不同方式回应同一热点或舆情计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3.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篇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4.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5.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3.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4.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3.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4.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其中：涉及国家秘密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pacing w:val="-4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5.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6.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7.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8.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1.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　　　</w:t>
            </w:r>
            <w:r>
              <w:rPr>
                <w:rFonts w:ascii="BatangChe" w:hAnsi="BatangChe" w:eastAsia="仿宋_GB2312" w:cs="BatangChe"/>
                <w:sz w:val="24"/>
                <w:szCs w:val="24"/>
              </w:rPr>
              <w:t>2.</w:t>
            </w: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 w:cs="BatangChe"/>
                <w:sz w:val="24"/>
                <w:szCs w:val="24"/>
              </w:rPr>
            </w:pPr>
            <w:r>
              <w:rPr>
                <w:rFonts w:ascii="BatangChe" w:hAnsi="BatangChe" w:eastAsia="仿宋_GB2312" w:cs="BatangChe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　　（三）接受培训人员数</w:t>
            </w:r>
          </w:p>
        </w:tc>
        <w:tc>
          <w:tcPr>
            <w:tcW w:w="957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  <w:szCs w:val="24"/>
              </w:rPr>
            </w:pPr>
            <w:r>
              <w:rPr>
                <w:rFonts w:hint="eastAsia" w:ascii="BatangChe" w:hAnsi="BatangChe" w:eastAsia="仿宋_GB2312" w:cs="仿宋_GB2312"/>
                <w:sz w:val="24"/>
                <w:szCs w:val="24"/>
              </w:rPr>
              <w:t>人次</w:t>
            </w:r>
          </w:p>
        </w:tc>
        <w:tc>
          <w:tcPr>
            <w:tcW w:w="85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76" w:lineRule="exact"/>
        <w:jc w:val="left"/>
        <w:rPr>
          <w:rFonts w:ascii="BatangChe" w:hAnsi="BatangChe" w:eastAsia="仿宋_GB2312" w:cs="BatangChe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  <w:lang w:eastAsia="zh-CN"/>
        </w:rPr>
        <w:t>梁孝宏</w:t>
      </w:r>
      <w:r>
        <w:rPr>
          <w:rFonts w:ascii="BatangChe" w:hAnsi="BatangChe" w:eastAsia="仿宋_GB2312" w:cs="BatangChe"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审核人：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  <w:lang w:eastAsia="zh-CN"/>
        </w:rPr>
        <w:t>许麦霞</w:t>
      </w:r>
      <w:r>
        <w:rPr>
          <w:rFonts w:ascii="BatangChe" w:hAnsi="BatangChe" w:eastAsia="仿宋_GB2312" w:cs="BatangChe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填报人：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  <w:lang w:eastAsia="zh-CN"/>
        </w:rPr>
        <w:t>张静</w:t>
      </w:r>
      <w:r>
        <w:rPr>
          <w:rFonts w:ascii="BatangChe" w:hAnsi="BatangChe" w:eastAsia="仿宋_GB2312" w:cs="BatangChe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ascii="BatangChe" w:hAnsi="BatangChe" w:eastAsia="仿宋_GB2312" w:cs="BatangChe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  <w:lang w:val="en-US" w:eastAsia="zh-CN"/>
        </w:rPr>
        <w:t>15829925885</w:t>
      </w:r>
      <w:r>
        <w:rPr>
          <w:rFonts w:ascii="BatangChe" w:hAnsi="BatangChe" w:eastAsia="仿宋_GB2312" w:cs="BatangChe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</w:rPr>
        <w:t>填报日期：</w:t>
      </w:r>
      <w:r>
        <w:rPr>
          <w:rFonts w:hint="eastAsia" w:ascii="BatangChe" w:hAnsi="BatangChe" w:eastAsia="仿宋_GB2312" w:cs="仿宋_GB2312"/>
          <w:color w:val="000000"/>
          <w:kern w:val="0"/>
          <w:sz w:val="28"/>
          <w:szCs w:val="28"/>
          <w:lang w:val="en-US" w:eastAsia="zh-CN"/>
        </w:rPr>
        <w:t>2019年2月20日</w:t>
      </w:r>
      <w:bookmarkStart w:id="0" w:name="_GoBack"/>
      <w:bookmarkEnd w:id="0"/>
      <w:r>
        <w:rPr>
          <w:rFonts w:ascii="BatangChe" w:hAnsi="BatangChe" w:eastAsia="仿宋_GB2312" w:cs="BatangChe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301DDF"/>
    <w:rsid w:val="000C0CC9"/>
    <w:rsid w:val="002E1745"/>
    <w:rsid w:val="00323737"/>
    <w:rsid w:val="00441406"/>
    <w:rsid w:val="005E783F"/>
    <w:rsid w:val="00603CE8"/>
    <w:rsid w:val="00663661"/>
    <w:rsid w:val="0070333F"/>
    <w:rsid w:val="007F707F"/>
    <w:rsid w:val="00A659BC"/>
    <w:rsid w:val="00F712E4"/>
    <w:rsid w:val="047C7E13"/>
    <w:rsid w:val="253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234</Words>
  <Characters>1336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縴起★佐手</cp:lastModifiedBy>
  <dcterms:modified xsi:type="dcterms:W3CDTF">2019-02-26T00:54:24Z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