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微软雅黑" w:cs="Times New Roman"/>
          <w:sz w:val="44"/>
          <w:szCs w:val="44"/>
        </w:rPr>
        <w:t>网络文明建设优秀案例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微软雅黑" w:cs="Times New Roman"/>
          <w:sz w:val="44"/>
          <w:szCs w:val="44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申报类别：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推荐单位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16"/>
        <w:gridCol w:w="1878"/>
        <w:gridCol w:w="2091"/>
        <w:gridCol w:w="209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8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7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案例简介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（案例简介不超过 300字）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238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案例内容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一、背景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三、实施成效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四、经验启示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（案例内容不超过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1-2张图片资料，可以附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件形式提交。）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56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42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5BE884-1DD5-4647-AC40-1F968B5E5D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FE9AB5-B2B8-4E3F-8A81-E5019DE55DD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9C3DA9-DB6F-410D-B47F-4A64C55737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F318F6F-3947-4245-86B0-FAB4508DF5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WE2NGM5ZmMyMmYyNWE2ZjVmMmVkZDFmMmE5MDQifQ=="/>
  </w:docVars>
  <w:rsids>
    <w:rsidRoot w:val="0F742387"/>
    <w:rsid w:val="00547458"/>
    <w:rsid w:val="022C641E"/>
    <w:rsid w:val="0F742387"/>
    <w:rsid w:val="108D6E2E"/>
    <w:rsid w:val="11DF5D62"/>
    <w:rsid w:val="13960100"/>
    <w:rsid w:val="1A3D3083"/>
    <w:rsid w:val="1CBA4012"/>
    <w:rsid w:val="1CF01120"/>
    <w:rsid w:val="1FE415EE"/>
    <w:rsid w:val="217F5D8F"/>
    <w:rsid w:val="243D1238"/>
    <w:rsid w:val="24B959FC"/>
    <w:rsid w:val="25A23339"/>
    <w:rsid w:val="27321A96"/>
    <w:rsid w:val="29FB7B0F"/>
    <w:rsid w:val="2B480E08"/>
    <w:rsid w:val="2BC90D5B"/>
    <w:rsid w:val="2EDC3902"/>
    <w:rsid w:val="361B6516"/>
    <w:rsid w:val="3C0F6AE8"/>
    <w:rsid w:val="3FBE7F13"/>
    <w:rsid w:val="43970472"/>
    <w:rsid w:val="44562E10"/>
    <w:rsid w:val="518E5997"/>
    <w:rsid w:val="52807154"/>
    <w:rsid w:val="54BF7CE3"/>
    <w:rsid w:val="56AF60BF"/>
    <w:rsid w:val="5E8E5D24"/>
    <w:rsid w:val="5FAF1FE0"/>
    <w:rsid w:val="62F752A1"/>
    <w:rsid w:val="67191D4F"/>
    <w:rsid w:val="689E2109"/>
    <w:rsid w:val="704F42BC"/>
    <w:rsid w:val="70B31E81"/>
    <w:rsid w:val="75C335B1"/>
    <w:rsid w:val="7C4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2024-02-01T10:03:00Z</dcterms:created>
  <dc:creator>Aquarius</dc:creator>
  <cp:lastModifiedBy>云曦</cp:lastModifiedBy>
  <dcterms:modified xsi:type="dcterms:W3CDTF">2024-02-20T02:11:56Z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978B34F181D74002AEEA408D88D518E9_11</vt:lpwstr>
  </property>
</Properties>
</file>